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05755" w14:textId="0A03E5D3" w:rsidR="00596FF8" w:rsidRPr="00596FF8" w:rsidRDefault="00596FF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96FF8">
        <w:rPr>
          <w:rFonts w:ascii="Times New Roman" w:hAnsi="Times New Roman" w:cs="Times New Roman"/>
          <w:sz w:val="24"/>
          <w:szCs w:val="24"/>
          <w:lang w:val="en-US"/>
        </w:rPr>
        <w:t>Name</w:t>
      </w:r>
    </w:p>
    <w:p w14:paraId="7C905CCA" w14:textId="7C9E7C63" w:rsidR="00596FF8" w:rsidRPr="00596FF8" w:rsidRDefault="00596FF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96FF8">
        <w:rPr>
          <w:rFonts w:ascii="Times New Roman" w:hAnsi="Times New Roman" w:cs="Times New Roman"/>
          <w:sz w:val="24"/>
          <w:szCs w:val="24"/>
          <w:lang w:val="en-US"/>
        </w:rPr>
        <w:t>Course title</w:t>
      </w:r>
    </w:p>
    <w:p w14:paraId="748A9662" w14:textId="77777777" w:rsidR="00596FF8" w:rsidRPr="00596FF8" w:rsidRDefault="00596FF8" w:rsidP="00596FF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96FF8">
        <w:rPr>
          <w:rFonts w:ascii="Times New Roman" w:hAnsi="Times New Roman" w:cs="Times New Roman"/>
          <w:sz w:val="24"/>
          <w:szCs w:val="24"/>
          <w:lang w:val="en-US"/>
        </w:rPr>
        <w:t>Institution</w:t>
      </w:r>
    </w:p>
    <w:p w14:paraId="6A3029B4" w14:textId="6A74CECF" w:rsidR="00596FF8" w:rsidRPr="00596FF8" w:rsidRDefault="00596FF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96FF8">
        <w:rPr>
          <w:rFonts w:ascii="Times New Roman" w:hAnsi="Times New Roman" w:cs="Times New Roman"/>
          <w:sz w:val="24"/>
          <w:szCs w:val="24"/>
          <w:lang w:val="en-US"/>
        </w:rPr>
        <w:t>Professor</w:t>
      </w:r>
    </w:p>
    <w:p w14:paraId="10503ED2" w14:textId="57EFD9B1" w:rsidR="00596FF8" w:rsidRDefault="00596FF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96FF8">
        <w:rPr>
          <w:rFonts w:ascii="Times New Roman" w:hAnsi="Times New Roman" w:cs="Times New Roman"/>
          <w:sz w:val="24"/>
          <w:szCs w:val="24"/>
          <w:lang w:val="en-US"/>
        </w:rPr>
        <w:t>Date</w:t>
      </w:r>
    </w:p>
    <w:p w14:paraId="277F39F0" w14:textId="09CA42BE" w:rsidR="001B0C0F" w:rsidRPr="001B0C0F" w:rsidRDefault="001B0C0F" w:rsidP="001B0C0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B0C0F">
        <w:rPr>
          <w:rFonts w:ascii="Times New Roman" w:hAnsi="Times New Roman" w:cs="Times New Roman"/>
          <w:b/>
          <w:bCs/>
          <w:sz w:val="24"/>
          <w:szCs w:val="24"/>
          <w:lang w:val="en-US"/>
        </w:rPr>
        <w:t>Light and color</w:t>
      </w:r>
    </w:p>
    <w:p w14:paraId="0BE82EC7" w14:textId="52DD569A" w:rsidR="00611359" w:rsidRPr="007D3076" w:rsidRDefault="00611359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D3076">
        <w:rPr>
          <w:rFonts w:ascii="Times New Roman" w:hAnsi="Times New Roman" w:cs="Times New Roman"/>
          <w:b/>
          <w:bCs/>
          <w:sz w:val="24"/>
          <w:szCs w:val="24"/>
          <w:lang w:val="en-US"/>
        </w:rPr>
        <w:t>Question 1</w:t>
      </w:r>
    </w:p>
    <w:p w14:paraId="28908FCF" w14:textId="7D320E38" w:rsidR="00E3517C" w:rsidRPr="007D3076" w:rsidRDefault="000C4F9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D3076">
        <w:rPr>
          <w:rFonts w:ascii="Times New Roman" w:hAnsi="Times New Roman" w:cs="Times New Roman"/>
          <w:sz w:val="24"/>
          <w:szCs w:val="24"/>
          <w:lang w:val="en-US"/>
        </w:rPr>
        <w:t xml:space="preserve">Assuming the </w:t>
      </w:r>
      <w:r w:rsidR="00957E14" w:rsidRPr="007D3076">
        <w:rPr>
          <w:rFonts w:ascii="Times New Roman" w:hAnsi="Times New Roman" w:cs="Times New Roman"/>
          <w:sz w:val="24"/>
          <w:szCs w:val="24"/>
          <w:lang w:val="en-US"/>
        </w:rPr>
        <w:t>shirt absorbs</w:t>
      </w:r>
      <w:r w:rsidRPr="007D3076">
        <w:rPr>
          <w:rFonts w:ascii="Times New Roman" w:hAnsi="Times New Roman" w:cs="Times New Roman"/>
          <w:sz w:val="24"/>
          <w:szCs w:val="24"/>
          <w:lang w:val="en-US"/>
        </w:rPr>
        <w:t xml:space="preserve"> no color, </w:t>
      </w:r>
      <w:r w:rsidR="00E209B2" w:rsidRPr="007D3076">
        <w:rPr>
          <w:rFonts w:ascii="Times New Roman" w:hAnsi="Times New Roman" w:cs="Times New Roman"/>
          <w:sz w:val="24"/>
          <w:szCs w:val="24"/>
          <w:lang w:val="en-US"/>
        </w:rPr>
        <w:t xml:space="preserve">blue color is reflected n the eyes so the </w:t>
      </w:r>
      <w:r w:rsidR="00957E14" w:rsidRPr="007D3076">
        <w:rPr>
          <w:rFonts w:ascii="Times New Roman" w:hAnsi="Times New Roman" w:cs="Times New Roman"/>
          <w:sz w:val="24"/>
          <w:szCs w:val="24"/>
          <w:lang w:val="en-US"/>
        </w:rPr>
        <w:t>first</w:t>
      </w:r>
      <w:r w:rsidR="00E209B2" w:rsidRPr="007D3076">
        <w:rPr>
          <w:rFonts w:ascii="Times New Roman" w:hAnsi="Times New Roman" w:cs="Times New Roman"/>
          <w:sz w:val="24"/>
          <w:szCs w:val="24"/>
          <w:lang w:val="en-US"/>
        </w:rPr>
        <w:t xml:space="preserve"> shirt appears blue.</w:t>
      </w:r>
      <w:r w:rsidR="00BE4179" w:rsidRPr="007D3076">
        <w:rPr>
          <w:rFonts w:ascii="Times New Roman" w:hAnsi="Times New Roman" w:cs="Times New Roman"/>
          <w:sz w:val="24"/>
          <w:szCs w:val="24"/>
          <w:lang w:val="en-US"/>
        </w:rPr>
        <w:t xml:space="preserve"> The second one green, and the </w:t>
      </w:r>
      <w:r w:rsidR="00957E14" w:rsidRPr="007D3076">
        <w:rPr>
          <w:rFonts w:ascii="Times New Roman" w:hAnsi="Times New Roman" w:cs="Times New Roman"/>
          <w:sz w:val="24"/>
          <w:szCs w:val="24"/>
          <w:lang w:val="en-US"/>
        </w:rPr>
        <w:t>third</w:t>
      </w:r>
      <w:r w:rsidR="00BE4179" w:rsidRPr="007D3076">
        <w:rPr>
          <w:rFonts w:ascii="Times New Roman" w:hAnsi="Times New Roman" w:cs="Times New Roman"/>
          <w:sz w:val="24"/>
          <w:szCs w:val="24"/>
          <w:lang w:val="en-US"/>
        </w:rPr>
        <w:t xml:space="preserve"> one appears red.</w:t>
      </w:r>
    </w:p>
    <w:p w14:paraId="25BC1833" w14:textId="2F0EFD26" w:rsidR="00EB504F" w:rsidRPr="007D3076" w:rsidRDefault="00611359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D3076">
        <w:rPr>
          <w:rFonts w:ascii="Times New Roman" w:hAnsi="Times New Roman" w:cs="Times New Roman"/>
          <w:b/>
          <w:bCs/>
          <w:sz w:val="24"/>
          <w:szCs w:val="24"/>
          <w:lang w:val="en-US"/>
        </w:rPr>
        <w:t>Question 2</w:t>
      </w:r>
    </w:p>
    <w:p w14:paraId="6D126069" w14:textId="77777777" w:rsidR="00611359" w:rsidRPr="007D3076" w:rsidRDefault="00611359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B504F" w:rsidRPr="007D3076" w14:paraId="36354AB9" w14:textId="77777777" w:rsidTr="00EB504F">
        <w:tc>
          <w:tcPr>
            <w:tcW w:w="4508" w:type="dxa"/>
          </w:tcPr>
          <w:p w14:paraId="2C3A1A96" w14:textId="439CA513" w:rsidR="00EB504F" w:rsidRPr="007D3076" w:rsidRDefault="00D841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</w:t>
            </w:r>
          </w:p>
        </w:tc>
        <w:tc>
          <w:tcPr>
            <w:tcW w:w="4508" w:type="dxa"/>
          </w:tcPr>
          <w:p w14:paraId="4C1AAB95" w14:textId="4E10A012" w:rsidR="00EB504F" w:rsidRPr="007D3076" w:rsidRDefault="00D841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color</w:t>
            </w:r>
          </w:p>
        </w:tc>
      </w:tr>
      <w:tr w:rsidR="00EB504F" w:rsidRPr="007D3076" w14:paraId="36D0165D" w14:textId="77777777" w:rsidTr="00EB504F">
        <w:tc>
          <w:tcPr>
            <w:tcW w:w="4508" w:type="dxa"/>
          </w:tcPr>
          <w:p w14:paraId="35805BA5" w14:textId="408B7994" w:rsidR="00EB504F" w:rsidRPr="007D3076" w:rsidRDefault="00D841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08" w:type="dxa"/>
          </w:tcPr>
          <w:p w14:paraId="1848AAE0" w14:textId="473EADE3" w:rsidR="00EB504F" w:rsidRPr="007D3076" w:rsidRDefault="00D841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White</w:t>
            </w:r>
          </w:p>
        </w:tc>
      </w:tr>
      <w:tr w:rsidR="00EB504F" w:rsidRPr="007D3076" w14:paraId="75FA87D4" w14:textId="77777777" w:rsidTr="00EB504F">
        <w:tc>
          <w:tcPr>
            <w:tcW w:w="4508" w:type="dxa"/>
          </w:tcPr>
          <w:p w14:paraId="67F6B018" w14:textId="16DED4D4" w:rsidR="00EB504F" w:rsidRPr="007D3076" w:rsidRDefault="00C866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508" w:type="dxa"/>
          </w:tcPr>
          <w:p w14:paraId="7DCE7F67" w14:textId="6D325758" w:rsidR="00EB504F" w:rsidRPr="007D3076" w:rsidRDefault="00D841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Green</w:t>
            </w:r>
          </w:p>
        </w:tc>
      </w:tr>
      <w:tr w:rsidR="00EB504F" w:rsidRPr="007D3076" w14:paraId="47077D45" w14:textId="77777777" w:rsidTr="00EB504F">
        <w:tc>
          <w:tcPr>
            <w:tcW w:w="4508" w:type="dxa"/>
          </w:tcPr>
          <w:p w14:paraId="2739C222" w14:textId="7D977598" w:rsidR="00EB504F" w:rsidRPr="007D3076" w:rsidRDefault="00C866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508" w:type="dxa"/>
          </w:tcPr>
          <w:p w14:paraId="6DD95E67" w14:textId="64B174ED" w:rsidR="00EB504F" w:rsidRPr="007D3076" w:rsidRDefault="00D841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Blue</w:t>
            </w:r>
          </w:p>
        </w:tc>
      </w:tr>
      <w:tr w:rsidR="00EB504F" w:rsidRPr="007D3076" w14:paraId="18EF6197" w14:textId="77777777" w:rsidTr="00EB504F">
        <w:tc>
          <w:tcPr>
            <w:tcW w:w="4508" w:type="dxa"/>
          </w:tcPr>
          <w:p w14:paraId="055D909E" w14:textId="36874B58" w:rsidR="00EB504F" w:rsidRPr="007D3076" w:rsidRDefault="00C866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508" w:type="dxa"/>
          </w:tcPr>
          <w:p w14:paraId="7181BAFD" w14:textId="217B4837" w:rsidR="00EB504F" w:rsidRPr="007D3076" w:rsidRDefault="00D841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Cyan</w:t>
            </w:r>
          </w:p>
        </w:tc>
      </w:tr>
      <w:tr w:rsidR="00EB504F" w:rsidRPr="007D3076" w14:paraId="7277D246" w14:textId="77777777" w:rsidTr="00EB504F">
        <w:tc>
          <w:tcPr>
            <w:tcW w:w="4508" w:type="dxa"/>
          </w:tcPr>
          <w:p w14:paraId="327FA410" w14:textId="7F624402" w:rsidR="00EB504F" w:rsidRPr="007D3076" w:rsidRDefault="00C866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508" w:type="dxa"/>
          </w:tcPr>
          <w:p w14:paraId="65C5DB38" w14:textId="0F9AD005" w:rsidR="00EB504F" w:rsidRPr="007D3076" w:rsidRDefault="00D841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White</w:t>
            </w:r>
          </w:p>
        </w:tc>
      </w:tr>
      <w:tr w:rsidR="00EB504F" w:rsidRPr="007D3076" w14:paraId="5CD9031F" w14:textId="77777777" w:rsidTr="00EB504F">
        <w:tc>
          <w:tcPr>
            <w:tcW w:w="4508" w:type="dxa"/>
          </w:tcPr>
          <w:p w14:paraId="79CACCF3" w14:textId="77D80725" w:rsidR="00EB504F" w:rsidRPr="007D3076" w:rsidRDefault="00C866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508" w:type="dxa"/>
          </w:tcPr>
          <w:p w14:paraId="74257A7D" w14:textId="54288967" w:rsidR="00EB504F" w:rsidRPr="007D3076" w:rsidRDefault="00D841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</w:t>
            </w:r>
          </w:p>
        </w:tc>
      </w:tr>
      <w:tr w:rsidR="00EB504F" w:rsidRPr="007D3076" w14:paraId="6DFEB52B" w14:textId="77777777" w:rsidTr="00EB504F">
        <w:tc>
          <w:tcPr>
            <w:tcW w:w="4508" w:type="dxa"/>
          </w:tcPr>
          <w:p w14:paraId="0C59A3E4" w14:textId="3597118D" w:rsidR="00EB504F" w:rsidRPr="007D3076" w:rsidRDefault="00C866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508" w:type="dxa"/>
          </w:tcPr>
          <w:p w14:paraId="65F11D52" w14:textId="62237C87" w:rsidR="00EB504F" w:rsidRPr="007D3076" w:rsidRDefault="00D841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Blue</w:t>
            </w:r>
          </w:p>
        </w:tc>
      </w:tr>
      <w:tr w:rsidR="00EB504F" w:rsidRPr="007D3076" w14:paraId="3FB319DC" w14:textId="77777777" w:rsidTr="00EB504F">
        <w:tc>
          <w:tcPr>
            <w:tcW w:w="4508" w:type="dxa"/>
          </w:tcPr>
          <w:p w14:paraId="5F791F6A" w14:textId="7F89127B" w:rsidR="00EB504F" w:rsidRPr="007D3076" w:rsidRDefault="00C866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508" w:type="dxa"/>
          </w:tcPr>
          <w:p w14:paraId="44B71BD2" w14:textId="1477D6A5" w:rsidR="00EB504F" w:rsidRPr="007D3076" w:rsidRDefault="00D841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Purple</w:t>
            </w:r>
          </w:p>
        </w:tc>
      </w:tr>
      <w:tr w:rsidR="00EB504F" w:rsidRPr="007D3076" w14:paraId="20D74594" w14:textId="77777777" w:rsidTr="00EB504F">
        <w:tc>
          <w:tcPr>
            <w:tcW w:w="4508" w:type="dxa"/>
          </w:tcPr>
          <w:p w14:paraId="54F3ED34" w14:textId="4896E4BB" w:rsidR="00EB504F" w:rsidRPr="007D3076" w:rsidRDefault="00C866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508" w:type="dxa"/>
          </w:tcPr>
          <w:p w14:paraId="2CDFCD64" w14:textId="68E40E8F" w:rsidR="00EB504F" w:rsidRPr="007D3076" w:rsidRDefault="00D841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White</w:t>
            </w:r>
          </w:p>
        </w:tc>
      </w:tr>
      <w:tr w:rsidR="00EB504F" w:rsidRPr="007D3076" w14:paraId="4E84458F" w14:textId="77777777" w:rsidTr="00EB504F">
        <w:tc>
          <w:tcPr>
            <w:tcW w:w="4508" w:type="dxa"/>
          </w:tcPr>
          <w:p w14:paraId="7D9506D8" w14:textId="0A830943" w:rsidR="00EB504F" w:rsidRPr="007D3076" w:rsidRDefault="00C866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508" w:type="dxa"/>
          </w:tcPr>
          <w:p w14:paraId="593482A1" w14:textId="443BBEE6" w:rsidR="00EB504F" w:rsidRPr="007D3076" w:rsidRDefault="00D841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</w:t>
            </w:r>
          </w:p>
        </w:tc>
      </w:tr>
      <w:tr w:rsidR="00EB504F" w:rsidRPr="007D3076" w14:paraId="2F6FEFE1" w14:textId="77777777" w:rsidTr="00EB504F">
        <w:tc>
          <w:tcPr>
            <w:tcW w:w="4508" w:type="dxa"/>
          </w:tcPr>
          <w:p w14:paraId="436D6E71" w14:textId="072F272C" w:rsidR="00EB504F" w:rsidRPr="007D3076" w:rsidRDefault="00C866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508" w:type="dxa"/>
          </w:tcPr>
          <w:p w14:paraId="5832C9AE" w14:textId="0077C24E" w:rsidR="00EB504F" w:rsidRPr="007D3076" w:rsidRDefault="00D841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Green</w:t>
            </w:r>
          </w:p>
        </w:tc>
      </w:tr>
      <w:tr w:rsidR="00EB504F" w:rsidRPr="007D3076" w14:paraId="758907F9" w14:textId="77777777" w:rsidTr="00EB504F">
        <w:tc>
          <w:tcPr>
            <w:tcW w:w="4508" w:type="dxa"/>
          </w:tcPr>
          <w:p w14:paraId="74525224" w14:textId="28BC6B62" w:rsidR="00611359" w:rsidRPr="007D3076" w:rsidRDefault="00C866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508" w:type="dxa"/>
          </w:tcPr>
          <w:p w14:paraId="15263341" w14:textId="675D46F3" w:rsidR="00EB504F" w:rsidRPr="007D3076" w:rsidRDefault="00D841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yellow</w:t>
            </w:r>
          </w:p>
        </w:tc>
      </w:tr>
    </w:tbl>
    <w:p w14:paraId="5E7D15CC" w14:textId="24ACF6EA" w:rsidR="00EB504F" w:rsidRPr="007D3076" w:rsidRDefault="00EB504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A8922F0" w14:textId="01DD5657" w:rsidR="002C7AD2" w:rsidRPr="007D3076" w:rsidRDefault="002C7AD2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D3076">
        <w:rPr>
          <w:rFonts w:ascii="Times New Roman" w:hAnsi="Times New Roman" w:cs="Times New Roman"/>
          <w:b/>
          <w:bCs/>
          <w:sz w:val="24"/>
          <w:szCs w:val="24"/>
          <w:lang w:val="en-US"/>
        </w:rPr>
        <w:t>Question 3</w:t>
      </w:r>
    </w:p>
    <w:p w14:paraId="46882D05" w14:textId="7133F25A" w:rsidR="004D1864" w:rsidRPr="007D3076" w:rsidRDefault="003C619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D3076">
        <w:rPr>
          <w:rFonts w:ascii="Times New Roman" w:hAnsi="Times New Roman" w:cs="Times New Roman"/>
          <w:sz w:val="24"/>
          <w:szCs w:val="24"/>
          <w:lang w:val="en-US"/>
        </w:rPr>
        <w:t>The shirt appears white</w:t>
      </w:r>
    </w:p>
    <w:p w14:paraId="3BC6968D" w14:textId="1B4C7CFD" w:rsidR="003C619B" w:rsidRPr="007D3076" w:rsidRDefault="003C619B" w:rsidP="004913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D3076">
        <w:rPr>
          <w:rFonts w:ascii="Times New Roman" w:hAnsi="Times New Roman" w:cs="Times New Roman"/>
          <w:sz w:val="24"/>
          <w:szCs w:val="24"/>
          <w:lang w:val="en-US"/>
        </w:rPr>
        <w:t>White</w:t>
      </w:r>
    </w:p>
    <w:p w14:paraId="0EE1ED6E" w14:textId="0249FE2E" w:rsidR="003C619B" w:rsidRPr="007D3076" w:rsidRDefault="003C619B" w:rsidP="004913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D3076">
        <w:rPr>
          <w:rFonts w:ascii="Times New Roman" w:hAnsi="Times New Roman" w:cs="Times New Roman"/>
          <w:sz w:val="24"/>
          <w:szCs w:val="24"/>
          <w:lang w:val="en-US"/>
        </w:rPr>
        <w:t>Red</w:t>
      </w:r>
    </w:p>
    <w:p w14:paraId="508007D2" w14:textId="2954240F" w:rsidR="003C619B" w:rsidRPr="007D3076" w:rsidRDefault="003C619B" w:rsidP="004913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D3076">
        <w:rPr>
          <w:rFonts w:ascii="Times New Roman" w:hAnsi="Times New Roman" w:cs="Times New Roman"/>
          <w:sz w:val="24"/>
          <w:szCs w:val="24"/>
          <w:lang w:val="en-US"/>
        </w:rPr>
        <w:t>Blue</w:t>
      </w:r>
    </w:p>
    <w:p w14:paraId="6BDACD1C" w14:textId="58D79F4E" w:rsidR="003C619B" w:rsidRPr="007D3076" w:rsidRDefault="003C619B" w:rsidP="004913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D3076">
        <w:rPr>
          <w:rFonts w:ascii="Times New Roman" w:hAnsi="Times New Roman" w:cs="Times New Roman"/>
          <w:sz w:val="24"/>
          <w:szCs w:val="24"/>
          <w:lang w:val="en-US"/>
        </w:rPr>
        <w:t>Yellow</w:t>
      </w:r>
    </w:p>
    <w:p w14:paraId="63076779" w14:textId="46AF85C7" w:rsidR="003C619B" w:rsidRPr="007D3076" w:rsidRDefault="003C619B" w:rsidP="004913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D3076">
        <w:rPr>
          <w:rFonts w:ascii="Times New Roman" w:hAnsi="Times New Roman" w:cs="Times New Roman"/>
          <w:sz w:val="24"/>
          <w:szCs w:val="24"/>
          <w:lang w:val="en-US"/>
        </w:rPr>
        <w:t>Cyan</w:t>
      </w:r>
    </w:p>
    <w:p w14:paraId="413094B1" w14:textId="38E4C4D0" w:rsidR="003C619B" w:rsidRPr="007D3076" w:rsidRDefault="00491343" w:rsidP="004913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D3076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3C619B" w:rsidRPr="007D3076">
        <w:rPr>
          <w:rFonts w:ascii="Times New Roman" w:hAnsi="Times New Roman" w:cs="Times New Roman"/>
          <w:sz w:val="24"/>
          <w:szCs w:val="24"/>
          <w:lang w:val="en-US"/>
        </w:rPr>
        <w:t>hite</w:t>
      </w:r>
    </w:p>
    <w:p w14:paraId="0F8DEEEE" w14:textId="40AF8343" w:rsidR="00491343" w:rsidRDefault="004D1864" w:rsidP="000021F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D3076">
        <w:rPr>
          <w:rFonts w:ascii="Times New Roman" w:hAnsi="Times New Roman" w:cs="Times New Roman"/>
          <w:b/>
          <w:bCs/>
          <w:sz w:val="24"/>
          <w:szCs w:val="24"/>
          <w:lang w:val="en-US"/>
        </w:rPr>
        <w:t>Simulation par</w:t>
      </w:r>
      <w:r w:rsidR="00D35959"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</w:p>
    <w:p w14:paraId="284B6706" w14:textId="70514422" w:rsidR="00D35959" w:rsidRPr="007D3076" w:rsidRDefault="00D35959" w:rsidP="000021F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Exploration phase</w:t>
      </w:r>
    </w:p>
    <w:p w14:paraId="46033E3A" w14:textId="6CD83097" w:rsidR="004D1864" w:rsidRPr="007D3076" w:rsidRDefault="00D35959" w:rsidP="0049134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 w:rsidR="004D1864" w:rsidRPr="007D3076">
        <w:rPr>
          <w:rFonts w:ascii="Times New Roman" w:hAnsi="Times New Roman" w:cs="Times New Roman"/>
          <w:sz w:val="24"/>
          <w:szCs w:val="24"/>
          <w:lang w:val="en-US"/>
        </w:rPr>
        <w:t xml:space="preserve">When blue light is illuminated on the eyes of the person the </w:t>
      </w:r>
      <w:r w:rsidR="00957E14" w:rsidRPr="007D3076">
        <w:rPr>
          <w:rFonts w:ascii="Times New Roman" w:hAnsi="Times New Roman" w:cs="Times New Roman"/>
          <w:sz w:val="24"/>
          <w:szCs w:val="24"/>
          <w:lang w:val="en-US"/>
        </w:rPr>
        <w:t>brain</w:t>
      </w:r>
      <w:r w:rsidR="004D1864" w:rsidRPr="007D3076">
        <w:rPr>
          <w:rFonts w:ascii="Times New Roman" w:hAnsi="Times New Roman" w:cs="Times New Roman"/>
          <w:sz w:val="24"/>
          <w:szCs w:val="24"/>
          <w:lang w:val="en-US"/>
        </w:rPr>
        <w:t xml:space="preserve"> perceives a blue </w:t>
      </w:r>
      <w:r w:rsidR="00957E14" w:rsidRPr="007D3076">
        <w:rPr>
          <w:rFonts w:ascii="Times New Roman" w:hAnsi="Times New Roman" w:cs="Times New Roman"/>
          <w:sz w:val="24"/>
          <w:szCs w:val="24"/>
          <w:lang w:val="en-US"/>
        </w:rPr>
        <w:t>color. when</w:t>
      </w:r>
      <w:r w:rsidR="004D1864" w:rsidRPr="007D3076">
        <w:rPr>
          <w:rFonts w:ascii="Times New Roman" w:hAnsi="Times New Roman" w:cs="Times New Roman"/>
          <w:sz w:val="24"/>
          <w:szCs w:val="24"/>
          <w:lang w:val="en-US"/>
        </w:rPr>
        <w:t xml:space="preserve"> a red </w:t>
      </w:r>
      <w:r w:rsidR="00957E14" w:rsidRPr="007D3076">
        <w:rPr>
          <w:rFonts w:ascii="Times New Roman" w:hAnsi="Times New Roman" w:cs="Times New Roman"/>
          <w:sz w:val="24"/>
          <w:szCs w:val="24"/>
          <w:lang w:val="en-US"/>
        </w:rPr>
        <w:t>color</w:t>
      </w:r>
      <w:r w:rsidR="004D1864" w:rsidRPr="007D3076">
        <w:rPr>
          <w:rFonts w:ascii="Times New Roman" w:hAnsi="Times New Roman" w:cs="Times New Roman"/>
          <w:sz w:val="24"/>
          <w:szCs w:val="24"/>
          <w:lang w:val="en-US"/>
        </w:rPr>
        <w:t xml:space="preserve"> is lit on the eyes of the person the person perceives a red color the same also happens when green color is lit on the persons </w:t>
      </w:r>
      <w:r w:rsidR="00957E14" w:rsidRPr="007D3076">
        <w:rPr>
          <w:rFonts w:ascii="Times New Roman" w:hAnsi="Times New Roman" w:cs="Times New Roman"/>
          <w:sz w:val="24"/>
          <w:szCs w:val="24"/>
          <w:lang w:val="en-US"/>
        </w:rPr>
        <w:t>eye,</w:t>
      </w:r>
      <w:r w:rsidR="004D1864" w:rsidRPr="007D3076">
        <w:rPr>
          <w:rFonts w:ascii="Times New Roman" w:hAnsi="Times New Roman" w:cs="Times New Roman"/>
          <w:sz w:val="24"/>
          <w:szCs w:val="24"/>
          <w:lang w:val="en-US"/>
        </w:rPr>
        <w:t xml:space="preserve"> they perceive a green color.</w:t>
      </w:r>
    </w:p>
    <w:p w14:paraId="7DC1293F" w14:textId="3534252E" w:rsidR="00D35959" w:rsidRDefault="00D35959" w:rsidP="0049134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2 </w:t>
      </w:r>
      <w:r w:rsidR="004D1864" w:rsidRPr="007D3076">
        <w:rPr>
          <w:rFonts w:ascii="Times New Roman" w:hAnsi="Times New Roman" w:cs="Times New Roman"/>
          <w:sz w:val="24"/>
          <w:szCs w:val="24"/>
          <w:lang w:val="en-US"/>
        </w:rPr>
        <w:t xml:space="preserve">When the three colors </w:t>
      </w:r>
      <w:r w:rsidR="00957E14" w:rsidRPr="007D3076">
        <w:rPr>
          <w:rFonts w:ascii="Times New Roman" w:hAnsi="Times New Roman" w:cs="Times New Roman"/>
          <w:sz w:val="24"/>
          <w:szCs w:val="24"/>
          <w:lang w:val="en-US"/>
        </w:rPr>
        <w:t>i.e.,</w:t>
      </w:r>
      <w:r w:rsidR="004D1864" w:rsidRPr="007D3076">
        <w:rPr>
          <w:rFonts w:ascii="Times New Roman" w:hAnsi="Times New Roman" w:cs="Times New Roman"/>
          <w:sz w:val="24"/>
          <w:szCs w:val="24"/>
          <w:lang w:val="en-US"/>
        </w:rPr>
        <w:t xml:space="preserve"> red, </w:t>
      </w:r>
      <w:r w:rsidR="00957E14" w:rsidRPr="007D3076">
        <w:rPr>
          <w:rFonts w:ascii="Times New Roman" w:hAnsi="Times New Roman" w:cs="Times New Roman"/>
          <w:sz w:val="24"/>
          <w:szCs w:val="24"/>
          <w:lang w:val="en-US"/>
        </w:rPr>
        <w:t>blue</w:t>
      </w:r>
      <w:r w:rsidR="004D1864" w:rsidRPr="007D3076">
        <w:rPr>
          <w:rFonts w:ascii="Times New Roman" w:hAnsi="Times New Roman" w:cs="Times New Roman"/>
          <w:sz w:val="24"/>
          <w:szCs w:val="24"/>
          <w:lang w:val="en-US"/>
        </w:rPr>
        <w:t xml:space="preserve"> and green are illuminated on the eyes of the individual they perceive a white </w:t>
      </w:r>
      <w:r w:rsidR="00957E14" w:rsidRPr="007D3076">
        <w:rPr>
          <w:rFonts w:ascii="Times New Roman" w:hAnsi="Times New Roman" w:cs="Times New Roman"/>
          <w:sz w:val="24"/>
          <w:szCs w:val="24"/>
          <w:lang w:val="en-US"/>
        </w:rPr>
        <w:t xml:space="preserve">light. </w:t>
      </w:r>
    </w:p>
    <w:p w14:paraId="1AC45F06" w14:textId="32E924C3" w:rsidR="004D1864" w:rsidRDefault="00D35959" w:rsidP="0049134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 w:rsidR="00957E14" w:rsidRPr="007D3076">
        <w:rPr>
          <w:rFonts w:ascii="Times New Roman" w:hAnsi="Times New Roman" w:cs="Times New Roman"/>
          <w:sz w:val="24"/>
          <w:szCs w:val="24"/>
          <w:lang w:val="en-US"/>
        </w:rPr>
        <w:t>combination</w:t>
      </w:r>
      <w:r w:rsidR="004D1864" w:rsidRPr="007D3076">
        <w:rPr>
          <w:rFonts w:ascii="Times New Roman" w:hAnsi="Times New Roman" w:cs="Times New Roman"/>
          <w:sz w:val="24"/>
          <w:szCs w:val="24"/>
          <w:lang w:val="en-US"/>
        </w:rPr>
        <w:t xml:space="preserve"> of green and blue color the persons brin perceives cyan </w:t>
      </w:r>
      <w:r w:rsidR="00957E14" w:rsidRPr="007D3076">
        <w:rPr>
          <w:rFonts w:ascii="Times New Roman" w:hAnsi="Times New Roman" w:cs="Times New Roman"/>
          <w:sz w:val="24"/>
          <w:szCs w:val="24"/>
          <w:lang w:val="en-US"/>
        </w:rPr>
        <w:t>color. Red</w:t>
      </w:r>
      <w:r w:rsidR="004D1864" w:rsidRPr="007D3076">
        <w:rPr>
          <w:rFonts w:ascii="Times New Roman" w:hAnsi="Times New Roman" w:cs="Times New Roman"/>
          <w:sz w:val="24"/>
          <w:szCs w:val="24"/>
          <w:lang w:val="en-US"/>
        </w:rPr>
        <w:t xml:space="preserve"> and blue color combination produces a purple perception in the brain of the </w:t>
      </w:r>
      <w:r w:rsidR="00957E14" w:rsidRPr="007D3076">
        <w:rPr>
          <w:rFonts w:ascii="Times New Roman" w:hAnsi="Times New Roman" w:cs="Times New Roman"/>
          <w:sz w:val="24"/>
          <w:szCs w:val="24"/>
          <w:lang w:val="en-US"/>
        </w:rPr>
        <w:t>person. Yellow</w:t>
      </w:r>
      <w:r w:rsidR="00BE6389" w:rsidRPr="007D3076">
        <w:rPr>
          <w:rFonts w:ascii="Times New Roman" w:hAnsi="Times New Roman" w:cs="Times New Roman"/>
          <w:sz w:val="24"/>
          <w:szCs w:val="24"/>
          <w:lang w:val="en-US"/>
        </w:rPr>
        <w:t xml:space="preserve"> perception is created when red and green lights are illuminated on the eyes.</w:t>
      </w:r>
    </w:p>
    <w:p w14:paraId="06C0C961" w14:textId="2CFA4C81" w:rsidR="00D35959" w:rsidRPr="00961CDF" w:rsidRDefault="00D35959" w:rsidP="00961CD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955C888" w14:textId="3104280C" w:rsidR="00D35959" w:rsidRPr="00961CDF" w:rsidRDefault="00D35959" w:rsidP="00961CD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61CDF">
        <w:rPr>
          <w:rFonts w:ascii="Times New Roman" w:hAnsi="Times New Roman" w:cs="Times New Roman"/>
          <w:b/>
          <w:bCs/>
          <w:sz w:val="24"/>
          <w:szCs w:val="24"/>
          <w:lang w:val="en-US"/>
        </w:rPr>
        <w:t>EXPLANATION PHASE</w:t>
      </w:r>
    </w:p>
    <w:p w14:paraId="07813339" w14:textId="77777777" w:rsidR="00D35959" w:rsidRPr="007D3076" w:rsidRDefault="00D35959" w:rsidP="00491343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D5F4A" w:rsidRPr="007D3076" w14:paraId="634E5A84" w14:textId="77777777" w:rsidTr="008D5F4A">
        <w:tc>
          <w:tcPr>
            <w:tcW w:w="3005" w:type="dxa"/>
          </w:tcPr>
          <w:p w14:paraId="567C7D8F" w14:textId="0A356745" w:rsidR="008D5F4A" w:rsidRPr="007D3076" w:rsidRDefault="008D5F4A" w:rsidP="0049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Primary color</w:t>
            </w:r>
          </w:p>
        </w:tc>
        <w:tc>
          <w:tcPr>
            <w:tcW w:w="3005" w:type="dxa"/>
          </w:tcPr>
          <w:p w14:paraId="00E9C087" w14:textId="414DFC31" w:rsidR="008D5F4A" w:rsidRPr="007D3076" w:rsidRDefault="008D5F4A" w:rsidP="0049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Primary color added</w:t>
            </w:r>
          </w:p>
        </w:tc>
        <w:tc>
          <w:tcPr>
            <w:tcW w:w="3006" w:type="dxa"/>
          </w:tcPr>
          <w:p w14:paraId="228BABE6" w14:textId="69E8A813" w:rsidR="008D5F4A" w:rsidRPr="007D3076" w:rsidRDefault="008D5F4A" w:rsidP="0049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Predicted </w:t>
            </w:r>
            <w:r w:rsidR="00957E14"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perceived secondary</w:t>
            </w:r>
            <w:r w:rsidR="0081037B"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color</w:t>
            </w:r>
          </w:p>
        </w:tc>
      </w:tr>
      <w:tr w:rsidR="008D5F4A" w:rsidRPr="007D3076" w14:paraId="6D5FEE96" w14:textId="77777777" w:rsidTr="008D5F4A">
        <w:tc>
          <w:tcPr>
            <w:tcW w:w="3005" w:type="dxa"/>
          </w:tcPr>
          <w:p w14:paraId="4FF355A1" w14:textId="3DF061CB" w:rsidR="008D5F4A" w:rsidRPr="007D3076" w:rsidRDefault="0081037B" w:rsidP="0049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Red </w:t>
            </w:r>
          </w:p>
        </w:tc>
        <w:tc>
          <w:tcPr>
            <w:tcW w:w="3005" w:type="dxa"/>
          </w:tcPr>
          <w:p w14:paraId="4528D136" w14:textId="1E26D5D1" w:rsidR="008D5F4A" w:rsidRPr="007D3076" w:rsidRDefault="00E52C01" w:rsidP="0049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Green</w:t>
            </w:r>
          </w:p>
        </w:tc>
        <w:tc>
          <w:tcPr>
            <w:tcW w:w="3006" w:type="dxa"/>
          </w:tcPr>
          <w:p w14:paraId="49EEE8A5" w14:textId="13606BC8" w:rsidR="008D5F4A" w:rsidRPr="007D3076" w:rsidRDefault="00F168A6" w:rsidP="0049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Yellow</w:t>
            </w:r>
          </w:p>
        </w:tc>
      </w:tr>
      <w:tr w:rsidR="008D5F4A" w:rsidRPr="007D3076" w14:paraId="07FDC87E" w14:textId="77777777" w:rsidTr="008D5F4A">
        <w:tc>
          <w:tcPr>
            <w:tcW w:w="3005" w:type="dxa"/>
          </w:tcPr>
          <w:p w14:paraId="1450D8DF" w14:textId="0684843D" w:rsidR="008D5F4A" w:rsidRPr="007D3076" w:rsidRDefault="0081037B" w:rsidP="0049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Green</w:t>
            </w:r>
          </w:p>
        </w:tc>
        <w:tc>
          <w:tcPr>
            <w:tcW w:w="3005" w:type="dxa"/>
          </w:tcPr>
          <w:p w14:paraId="7C9C9788" w14:textId="74A23176" w:rsidR="008D5F4A" w:rsidRPr="007D3076" w:rsidRDefault="00E52C01" w:rsidP="0049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Blue</w:t>
            </w:r>
          </w:p>
        </w:tc>
        <w:tc>
          <w:tcPr>
            <w:tcW w:w="3006" w:type="dxa"/>
          </w:tcPr>
          <w:p w14:paraId="1E6E4946" w14:textId="3C801F63" w:rsidR="008D5F4A" w:rsidRPr="007D3076" w:rsidRDefault="00F168A6" w:rsidP="0049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Cyan</w:t>
            </w:r>
          </w:p>
        </w:tc>
      </w:tr>
      <w:tr w:rsidR="008D5F4A" w:rsidRPr="007D3076" w14:paraId="1776CC9E" w14:textId="77777777" w:rsidTr="008D5F4A">
        <w:tc>
          <w:tcPr>
            <w:tcW w:w="3005" w:type="dxa"/>
          </w:tcPr>
          <w:p w14:paraId="2E0136E2" w14:textId="1EC15EB3" w:rsidR="008D5F4A" w:rsidRPr="007D3076" w:rsidRDefault="00D35959" w:rsidP="0049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81037B"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lue</w:t>
            </w:r>
          </w:p>
        </w:tc>
        <w:tc>
          <w:tcPr>
            <w:tcW w:w="3005" w:type="dxa"/>
          </w:tcPr>
          <w:p w14:paraId="7FA33CE9" w14:textId="1E9E7EF4" w:rsidR="008D5F4A" w:rsidRPr="007D3076" w:rsidRDefault="00F168A6" w:rsidP="0049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E52C01"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</w:t>
            </w:r>
          </w:p>
        </w:tc>
        <w:tc>
          <w:tcPr>
            <w:tcW w:w="3006" w:type="dxa"/>
          </w:tcPr>
          <w:p w14:paraId="3464BB6B" w14:textId="66F179BD" w:rsidR="008D5F4A" w:rsidRPr="007D3076" w:rsidRDefault="00F168A6" w:rsidP="0049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purple</w:t>
            </w:r>
          </w:p>
        </w:tc>
      </w:tr>
    </w:tbl>
    <w:p w14:paraId="67D2CB18" w14:textId="417909E4" w:rsidR="00F071FD" w:rsidRPr="007D3076" w:rsidRDefault="00F071FD" w:rsidP="0049134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B7D52F5" w14:textId="71E466C1" w:rsidR="00F168A6" w:rsidRPr="007D3076" w:rsidRDefault="00F168A6" w:rsidP="00491343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168A6" w:rsidRPr="007D3076" w14:paraId="0D7DEA8C" w14:textId="77777777" w:rsidTr="00F168A6">
        <w:tc>
          <w:tcPr>
            <w:tcW w:w="3005" w:type="dxa"/>
          </w:tcPr>
          <w:p w14:paraId="504C19F1" w14:textId="7E876B07" w:rsidR="00F168A6" w:rsidRPr="007D3076" w:rsidRDefault="00957E14" w:rsidP="0049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primary color</w:t>
            </w:r>
          </w:p>
        </w:tc>
        <w:tc>
          <w:tcPr>
            <w:tcW w:w="3005" w:type="dxa"/>
          </w:tcPr>
          <w:p w14:paraId="128C04C0" w14:textId="67099253" w:rsidR="00F168A6" w:rsidRPr="007D3076" w:rsidRDefault="00F168A6" w:rsidP="0049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Primary color added</w:t>
            </w:r>
          </w:p>
        </w:tc>
        <w:tc>
          <w:tcPr>
            <w:tcW w:w="3006" w:type="dxa"/>
          </w:tcPr>
          <w:p w14:paraId="209EF732" w14:textId="5B8E9A9C" w:rsidR="00F168A6" w:rsidRPr="007D3076" w:rsidRDefault="00F168A6" w:rsidP="0049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Predicted perceived secondary color</w:t>
            </w:r>
          </w:p>
        </w:tc>
      </w:tr>
      <w:tr w:rsidR="00F168A6" w:rsidRPr="007D3076" w14:paraId="5B40EE41" w14:textId="77777777" w:rsidTr="00F168A6">
        <w:tc>
          <w:tcPr>
            <w:tcW w:w="3005" w:type="dxa"/>
          </w:tcPr>
          <w:p w14:paraId="329BA4DF" w14:textId="3D0A105B" w:rsidR="00F168A6" w:rsidRPr="007D3076" w:rsidRDefault="00F168A6" w:rsidP="0049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</w:t>
            </w:r>
          </w:p>
        </w:tc>
        <w:tc>
          <w:tcPr>
            <w:tcW w:w="3005" w:type="dxa"/>
          </w:tcPr>
          <w:p w14:paraId="1810D8B4" w14:textId="288003AD" w:rsidR="00F168A6" w:rsidRPr="007D3076" w:rsidRDefault="00F168A6" w:rsidP="0049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Green </w:t>
            </w:r>
          </w:p>
        </w:tc>
        <w:tc>
          <w:tcPr>
            <w:tcW w:w="3006" w:type="dxa"/>
          </w:tcPr>
          <w:p w14:paraId="59563520" w14:textId="343A3934" w:rsidR="00F168A6" w:rsidRPr="007D3076" w:rsidRDefault="00F168A6" w:rsidP="0049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Yellow</w:t>
            </w:r>
          </w:p>
        </w:tc>
      </w:tr>
      <w:tr w:rsidR="00F168A6" w:rsidRPr="007D3076" w14:paraId="20C1D53A" w14:textId="77777777" w:rsidTr="00F168A6">
        <w:tc>
          <w:tcPr>
            <w:tcW w:w="3005" w:type="dxa"/>
          </w:tcPr>
          <w:p w14:paraId="65012773" w14:textId="14A9D2EC" w:rsidR="00F168A6" w:rsidRPr="007D3076" w:rsidRDefault="00F168A6" w:rsidP="0049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Green</w:t>
            </w:r>
          </w:p>
        </w:tc>
        <w:tc>
          <w:tcPr>
            <w:tcW w:w="3005" w:type="dxa"/>
          </w:tcPr>
          <w:p w14:paraId="78535FEF" w14:textId="06EABB14" w:rsidR="00F168A6" w:rsidRPr="007D3076" w:rsidRDefault="00F168A6" w:rsidP="0049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Blue </w:t>
            </w:r>
          </w:p>
        </w:tc>
        <w:tc>
          <w:tcPr>
            <w:tcW w:w="3006" w:type="dxa"/>
          </w:tcPr>
          <w:p w14:paraId="31944903" w14:textId="57EE0853" w:rsidR="00F168A6" w:rsidRPr="007D3076" w:rsidRDefault="00F168A6" w:rsidP="0049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Cyan </w:t>
            </w:r>
          </w:p>
        </w:tc>
      </w:tr>
      <w:tr w:rsidR="00F168A6" w:rsidRPr="007D3076" w14:paraId="026C783E" w14:textId="77777777" w:rsidTr="00F168A6">
        <w:tc>
          <w:tcPr>
            <w:tcW w:w="3005" w:type="dxa"/>
          </w:tcPr>
          <w:p w14:paraId="471DE371" w14:textId="2D5F9C3A" w:rsidR="00F168A6" w:rsidRPr="007D3076" w:rsidRDefault="00F168A6" w:rsidP="0049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blue</w:t>
            </w:r>
          </w:p>
        </w:tc>
        <w:tc>
          <w:tcPr>
            <w:tcW w:w="3005" w:type="dxa"/>
          </w:tcPr>
          <w:p w14:paraId="60AB49EE" w14:textId="59A7AB03" w:rsidR="00F168A6" w:rsidRPr="007D3076" w:rsidRDefault="00F168A6" w:rsidP="0049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</w:t>
            </w:r>
          </w:p>
        </w:tc>
        <w:tc>
          <w:tcPr>
            <w:tcW w:w="3006" w:type="dxa"/>
          </w:tcPr>
          <w:p w14:paraId="26400E2C" w14:textId="2964511A" w:rsidR="00F168A6" w:rsidRPr="007D3076" w:rsidRDefault="004D4DAE" w:rsidP="0049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F168A6"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urple</w:t>
            </w:r>
          </w:p>
        </w:tc>
      </w:tr>
    </w:tbl>
    <w:p w14:paraId="6246ED93" w14:textId="08881642" w:rsidR="00F168A6" w:rsidRPr="007D3076" w:rsidRDefault="00F168A6" w:rsidP="0049134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7CAA436" w14:textId="28E5982C" w:rsidR="004D4DAE" w:rsidRPr="007D3076" w:rsidRDefault="004D4DAE" w:rsidP="0049134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D3076">
        <w:rPr>
          <w:rFonts w:ascii="Times New Roman" w:hAnsi="Times New Roman" w:cs="Times New Roman"/>
          <w:sz w:val="24"/>
          <w:szCs w:val="24"/>
          <w:lang w:val="en-US"/>
        </w:rPr>
        <w:t xml:space="preserve">The predictions that I made were similar to the results that I </w:t>
      </w:r>
      <w:r w:rsidR="00957E14" w:rsidRPr="007D3076">
        <w:rPr>
          <w:rFonts w:ascii="Times New Roman" w:hAnsi="Times New Roman" w:cs="Times New Roman"/>
          <w:sz w:val="24"/>
          <w:szCs w:val="24"/>
          <w:lang w:val="en-US"/>
        </w:rPr>
        <w:t>got.</w:t>
      </w:r>
      <w:r w:rsidRPr="007D3076">
        <w:rPr>
          <w:rFonts w:ascii="Times New Roman" w:hAnsi="Times New Roman" w:cs="Times New Roman"/>
          <w:sz w:val="24"/>
          <w:szCs w:val="24"/>
          <w:lang w:val="en-US"/>
        </w:rPr>
        <w:t xml:space="preserve"> this means that the objective of the experiment was achieved.</w:t>
      </w:r>
    </w:p>
    <w:p w14:paraId="36F32561" w14:textId="7A4A5518" w:rsidR="00DB535F" w:rsidRPr="007D3076" w:rsidRDefault="00DB535F" w:rsidP="00491343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D3076">
        <w:rPr>
          <w:rFonts w:ascii="Times New Roman" w:hAnsi="Times New Roman" w:cs="Times New Roman"/>
          <w:b/>
          <w:bCs/>
          <w:sz w:val="24"/>
          <w:szCs w:val="24"/>
          <w:lang w:val="en-US"/>
        </w:rPr>
        <w:t>APPLICATION PHASE</w:t>
      </w:r>
    </w:p>
    <w:p w14:paraId="10AF8503" w14:textId="535EB15F" w:rsidR="00DB535F" w:rsidRPr="00DC03A7" w:rsidRDefault="00DC03A7" w:rsidP="00DC03A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C03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535F" w:rsidRPr="00DC03A7">
        <w:rPr>
          <w:rFonts w:ascii="Times New Roman" w:hAnsi="Times New Roman" w:cs="Times New Roman"/>
          <w:sz w:val="24"/>
          <w:szCs w:val="24"/>
          <w:lang w:val="en-US"/>
        </w:rPr>
        <w:t>When the flash light emits white light into the human eye the brain perceives a white light.</w:t>
      </w:r>
    </w:p>
    <w:p w14:paraId="1ED2F575" w14:textId="72C75AE2" w:rsidR="00DB1C76" w:rsidRPr="00DC03A7" w:rsidRDefault="00DC03A7" w:rsidP="00DC03A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C03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1C76" w:rsidRPr="00DC03A7">
        <w:rPr>
          <w:rFonts w:ascii="Times New Roman" w:hAnsi="Times New Roman" w:cs="Times New Roman"/>
          <w:sz w:val="24"/>
          <w:szCs w:val="24"/>
          <w:lang w:val="en-US"/>
        </w:rPr>
        <w:t xml:space="preserve">When a yellow filter is applied a blue </w:t>
      </w:r>
      <w:r w:rsidR="00957E14" w:rsidRPr="00DC03A7">
        <w:rPr>
          <w:rFonts w:ascii="Times New Roman" w:hAnsi="Times New Roman" w:cs="Times New Roman"/>
          <w:sz w:val="24"/>
          <w:szCs w:val="24"/>
          <w:lang w:val="en-US"/>
        </w:rPr>
        <w:t>color</w:t>
      </w:r>
      <w:r w:rsidR="00DB1C76" w:rsidRPr="00DC03A7">
        <w:rPr>
          <w:rFonts w:ascii="Times New Roman" w:hAnsi="Times New Roman" w:cs="Times New Roman"/>
          <w:sz w:val="24"/>
          <w:szCs w:val="24"/>
          <w:lang w:val="en-US"/>
        </w:rPr>
        <w:t xml:space="preserve"> is perceived in the </w:t>
      </w:r>
      <w:r w:rsidR="00957E14" w:rsidRPr="00DC03A7">
        <w:rPr>
          <w:rFonts w:ascii="Times New Roman" w:hAnsi="Times New Roman" w:cs="Times New Roman"/>
          <w:sz w:val="24"/>
          <w:szCs w:val="24"/>
          <w:lang w:val="en-US"/>
        </w:rPr>
        <w:t>brain. This</w:t>
      </w:r>
      <w:r w:rsidR="003006A1" w:rsidRPr="00DC03A7">
        <w:rPr>
          <w:rFonts w:ascii="Times New Roman" w:hAnsi="Times New Roman" w:cs="Times New Roman"/>
          <w:sz w:val="24"/>
          <w:szCs w:val="24"/>
          <w:lang w:val="en-US"/>
        </w:rPr>
        <w:t xml:space="preserve"> is because a yellow </w:t>
      </w:r>
      <w:r w:rsidR="00957E14" w:rsidRPr="00DC03A7">
        <w:rPr>
          <w:rFonts w:ascii="Times New Roman" w:hAnsi="Times New Roman" w:cs="Times New Roman"/>
          <w:sz w:val="24"/>
          <w:szCs w:val="24"/>
          <w:lang w:val="en-US"/>
        </w:rPr>
        <w:t>filter</w:t>
      </w:r>
      <w:r w:rsidR="003006A1" w:rsidRPr="00DC03A7">
        <w:rPr>
          <w:rFonts w:ascii="Times New Roman" w:hAnsi="Times New Roman" w:cs="Times New Roman"/>
          <w:sz w:val="24"/>
          <w:szCs w:val="24"/>
          <w:lang w:val="en-US"/>
        </w:rPr>
        <w:t xml:space="preserve"> absorbs red and green colors making it possible for only blue </w:t>
      </w:r>
      <w:r w:rsidR="00957E14" w:rsidRPr="00DC03A7">
        <w:rPr>
          <w:rFonts w:ascii="Times New Roman" w:hAnsi="Times New Roman" w:cs="Times New Roman"/>
          <w:sz w:val="24"/>
          <w:szCs w:val="24"/>
          <w:lang w:val="en-US"/>
        </w:rPr>
        <w:t>color</w:t>
      </w:r>
      <w:r w:rsidR="003006A1" w:rsidRPr="00DC03A7">
        <w:rPr>
          <w:rFonts w:ascii="Times New Roman" w:hAnsi="Times New Roman" w:cs="Times New Roman"/>
          <w:sz w:val="24"/>
          <w:szCs w:val="24"/>
          <w:lang w:val="en-US"/>
        </w:rPr>
        <w:t xml:space="preserve"> to pass </w:t>
      </w:r>
      <w:r w:rsidR="00957E14" w:rsidRPr="00DC03A7">
        <w:rPr>
          <w:rFonts w:ascii="Times New Roman" w:hAnsi="Times New Roman" w:cs="Times New Roman"/>
          <w:sz w:val="24"/>
          <w:szCs w:val="24"/>
          <w:lang w:val="en-US"/>
        </w:rPr>
        <w:t>through.</w:t>
      </w:r>
    </w:p>
    <w:p w14:paraId="12EA416F" w14:textId="64F673FB" w:rsidR="003006A1" w:rsidRPr="00DC03A7" w:rsidRDefault="00DC03A7" w:rsidP="00DC03A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C03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06A1" w:rsidRPr="00DC03A7">
        <w:rPr>
          <w:rFonts w:ascii="Times New Roman" w:hAnsi="Times New Roman" w:cs="Times New Roman"/>
          <w:sz w:val="24"/>
          <w:szCs w:val="24"/>
          <w:lang w:val="en-US"/>
        </w:rPr>
        <w:t xml:space="preserve">Changing the filter color to </w:t>
      </w:r>
      <w:r w:rsidR="00957E14" w:rsidRPr="00DC03A7">
        <w:rPr>
          <w:rFonts w:ascii="Times New Roman" w:hAnsi="Times New Roman" w:cs="Times New Roman"/>
          <w:sz w:val="24"/>
          <w:szCs w:val="24"/>
          <w:lang w:val="en-US"/>
        </w:rPr>
        <w:t>blue a</w:t>
      </w:r>
      <w:r w:rsidR="003006A1" w:rsidRPr="00DC03A7">
        <w:rPr>
          <w:rFonts w:ascii="Times New Roman" w:hAnsi="Times New Roman" w:cs="Times New Roman"/>
          <w:sz w:val="24"/>
          <w:szCs w:val="24"/>
          <w:lang w:val="en-US"/>
        </w:rPr>
        <w:t xml:space="preserve"> yellow color is perceived </w:t>
      </w:r>
      <w:r w:rsidR="00957E14" w:rsidRPr="00DC03A7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3006A1" w:rsidRPr="00DC03A7">
        <w:rPr>
          <w:rFonts w:ascii="Times New Roman" w:hAnsi="Times New Roman" w:cs="Times New Roman"/>
          <w:sz w:val="24"/>
          <w:szCs w:val="24"/>
          <w:lang w:val="en-US"/>
        </w:rPr>
        <w:t xml:space="preserve"> is a combination of red and green primary colors.</w:t>
      </w:r>
    </w:p>
    <w:p w14:paraId="156A2DA0" w14:textId="5DCC42F7" w:rsidR="003006A1" w:rsidRPr="00DC03A7" w:rsidRDefault="00DC03A7" w:rsidP="00DC03A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C03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06A1" w:rsidRPr="00DC03A7">
        <w:rPr>
          <w:rFonts w:ascii="Times New Roman" w:hAnsi="Times New Roman" w:cs="Times New Roman"/>
          <w:sz w:val="24"/>
          <w:szCs w:val="24"/>
          <w:lang w:val="en-US"/>
        </w:rPr>
        <w:t xml:space="preserve">If the filter color is changed to cyan a red </w:t>
      </w:r>
      <w:r w:rsidR="00957E14" w:rsidRPr="00DC03A7">
        <w:rPr>
          <w:rFonts w:ascii="Times New Roman" w:hAnsi="Times New Roman" w:cs="Times New Roman"/>
          <w:sz w:val="24"/>
          <w:szCs w:val="24"/>
          <w:lang w:val="en-US"/>
        </w:rPr>
        <w:t>color</w:t>
      </w:r>
      <w:r w:rsidR="003006A1" w:rsidRPr="00DC03A7">
        <w:rPr>
          <w:rFonts w:ascii="Times New Roman" w:hAnsi="Times New Roman" w:cs="Times New Roman"/>
          <w:sz w:val="24"/>
          <w:szCs w:val="24"/>
          <w:lang w:val="en-US"/>
        </w:rPr>
        <w:t xml:space="preserve"> is observed this is because green and blue color combination is filtered.</w:t>
      </w:r>
    </w:p>
    <w:p w14:paraId="728DCCA1" w14:textId="0031F552" w:rsidR="00372035" w:rsidRPr="00DC03A7" w:rsidRDefault="00957E14" w:rsidP="00DC03A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C03A7">
        <w:rPr>
          <w:rFonts w:ascii="Times New Roman" w:hAnsi="Times New Roman" w:cs="Times New Roman"/>
          <w:sz w:val="24"/>
          <w:szCs w:val="24"/>
          <w:lang w:val="en-US"/>
        </w:rPr>
        <w:t>White light is</w:t>
      </w:r>
      <w:r w:rsidR="00372035" w:rsidRPr="00DC03A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DC03A7">
        <w:rPr>
          <w:rFonts w:ascii="Times New Roman" w:hAnsi="Times New Roman" w:cs="Times New Roman"/>
          <w:sz w:val="24"/>
          <w:szCs w:val="24"/>
          <w:lang w:val="en-US"/>
        </w:rPr>
        <w:t>combination of lights</w:t>
      </w:r>
      <w:r w:rsidR="00372035" w:rsidRPr="00DC03A7">
        <w:rPr>
          <w:rFonts w:ascii="Times New Roman" w:hAnsi="Times New Roman" w:cs="Times New Roman"/>
          <w:sz w:val="24"/>
          <w:szCs w:val="24"/>
          <w:lang w:val="en-US"/>
        </w:rPr>
        <w:t xml:space="preserve"> of the color </w:t>
      </w:r>
      <w:r w:rsidRPr="00DC03A7">
        <w:rPr>
          <w:rFonts w:ascii="Times New Roman" w:hAnsi="Times New Roman" w:cs="Times New Roman"/>
          <w:sz w:val="24"/>
          <w:szCs w:val="24"/>
          <w:lang w:val="en-US"/>
        </w:rPr>
        <w:t>spectrum,</w:t>
      </w:r>
      <w:r w:rsidR="00372035" w:rsidRPr="00DC03A7">
        <w:rPr>
          <w:rFonts w:ascii="Times New Roman" w:hAnsi="Times New Roman" w:cs="Times New Roman"/>
          <w:sz w:val="24"/>
          <w:szCs w:val="24"/>
          <w:lang w:val="en-US"/>
        </w:rPr>
        <w:t xml:space="preserve"> so filtering one color of light changes </w:t>
      </w:r>
      <w:r w:rsidRPr="00DC03A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72035" w:rsidRPr="00DC03A7">
        <w:rPr>
          <w:rFonts w:ascii="Times New Roman" w:hAnsi="Times New Roman" w:cs="Times New Roman"/>
          <w:sz w:val="24"/>
          <w:szCs w:val="24"/>
          <w:lang w:val="en-US"/>
        </w:rPr>
        <w:t xml:space="preserve"> color of the light depending on which color has been </w:t>
      </w:r>
      <w:r w:rsidRPr="00DC03A7">
        <w:rPr>
          <w:rFonts w:ascii="Times New Roman" w:hAnsi="Times New Roman" w:cs="Times New Roman"/>
          <w:sz w:val="24"/>
          <w:szCs w:val="24"/>
          <w:lang w:val="en-US"/>
        </w:rPr>
        <w:t>filtered.</w:t>
      </w:r>
    </w:p>
    <w:p w14:paraId="4FFA4F89" w14:textId="179CFA5F" w:rsidR="000E2C11" w:rsidRPr="00DC03A7" w:rsidRDefault="00DC03A7" w:rsidP="00DC03A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C03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2C11" w:rsidRPr="00DC03A7">
        <w:rPr>
          <w:rFonts w:ascii="Times New Roman" w:hAnsi="Times New Roman" w:cs="Times New Roman"/>
          <w:sz w:val="24"/>
          <w:szCs w:val="24"/>
          <w:lang w:val="en-US"/>
        </w:rPr>
        <w:t xml:space="preserve">Since </w:t>
      </w:r>
      <w:r w:rsidR="00957E14" w:rsidRPr="00DC03A7">
        <w:rPr>
          <w:rFonts w:ascii="Times New Roman" w:hAnsi="Times New Roman" w:cs="Times New Roman"/>
          <w:sz w:val="24"/>
          <w:szCs w:val="24"/>
          <w:lang w:val="en-US"/>
        </w:rPr>
        <w:t>white</w:t>
      </w:r>
      <w:r w:rsidR="000E2C11" w:rsidRPr="00DC03A7">
        <w:rPr>
          <w:rFonts w:ascii="Times New Roman" w:hAnsi="Times New Roman" w:cs="Times New Roman"/>
          <w:sz w:val="24"/>
          <w:szCs w:val="24"/>
          <w:lang w:val="en-US"/>
        </w:rPr>
        <w:t xml:space="preserve"> light is a combination of colors with different wavelengths it means </w:t>
      </w:r>
      <w:r w:rsidR="00957E14" w:rsidRPr="00DC03A7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0E2C11" w:rsidRPr="00DC03A7">
        <w:rPr>
          <w:rFonts w:ascii="Times New Roman" w:hAnsi="Times New Roman" w:cs="Times New Roman"/>
          <w:sz w:val="24"/>
          <w:szCs w:val="24"/>
          <w:lang w:val="en-US"/>
        </w:rPr>
        <w:t xml:space="preserve"> removing of one light </w:t>
      </w:r>
      <w:r w:rsidR="00957E14" w:rsidRPr="00DC03A7">
        <w:rPr>
          <w:rFonts w:ascii="Times New Roman" w:hAnsi="Times New Roman" w:cs="Times New Roman"/>
          <w:sz w:val="24"/>
          <w:szCs w:val="24"/>
          <w:lang w:val="en-US"/>
        </w:rPr>
        <w:t>produces a</w:t>
      </w:r>
      <w:r w:rsidR="000E2C11" w:rsidRPr="00DC03A7">
        <w:rPr>
          <w:rFonts w:ascii="Times New Roman" w:hAnsi="Times New Roman" w:cs="Times New Roman"/>
          <w:sz w:val="24"/>
          <w:szCs w:val="24"/>
          <w:lang w:val="en-US"/>
        </w:rPr>
        <w:t xml:space="preserve"> different light as demonstrated below</w:t>
      </w:r>
    </w:p>
    <w:p w14:paraId="0B1E8030" w14:textId="040F6234" w:rsidR="000E2C11" w:rsidRPr="007D3076" w:rsidRDefault="000E2C11" w:rsidP="0049134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D3076">
        <w:rPr>
          <w:rFonts w:ascii="Times New Roman" w:hAnsi="Times New Roman" w:cs="Times New Roman"/>
          <w:sz w:val="24"/>
          <w:szCs w:val="24"/>
          <w:lang w:val="en-US"/>
        </w:rPr>
        <w:t>W=R+B+G</w:t>
      </w:r>
    </w:p>
    <w:p w14:paraId="5D3729AC" w14:textId="4FF2632F" w:rsidR="000E2C11" w:rsidRPr="007D3076" w:rsidRDefault="000E2C11" w:rsidP="0049134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D3076">
        <w:rPr>
          <w:rFonts w:ascii="Times New Roman" w:hAnsi="Times New Roman" w:cs="Times New Roman"/>
          <w:sz w:val="24"/>
          <w:szCs w:val="24"/>
          <w:lang w:val="en-US"/>
        </w:rPr>
        <w:t>Where Wis for white light,</w:t>
      </w:r>
      <w:r w:rsidR="00957E14" w:rsidRPr="007D30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3076">
        <w:rPr>
          <w:rFonts w:ascii="Times New Roman" w:hAnsi="Times New Roman" w:cs="Times New Roman"/>
          <w:sz w:val="24"/>
          <w:szCs w:val="24"/>
          <w:lang w:val="en-US"/>
        </w:rPr>
        <w:t xml:space="preserve">R for red </w:t>
      </w:r>
      <w:r w:rsidR="00957E14" w:rsidRPr="007D3076">
        <w:rPr>
          <w:rFonts w:ascii="Times New Roman" w:hAnsi="Times New Roman" w:cs="Times New Roman"/>
          <w:sz w:val="24"/>
          <w:szCs w:val="24"/>
          <w:lang w:val="en-US"/>
        </w:rPr>
        <w:t>light</w:t>
      </w:r>
      <w:r w:rsidRPr="007D3076">
        <w:rPr>
          <w:rFonts w:ascii="Times New Roman" w:hAnsi="Times New Roman" w:cs="Times New Roman"/>
          <w:sz w:val="24"/>
          <w:szCs w:val="24"/>
          <w:lang w:val="en-US"/>
        </w:rPr>
        <w:t xml:space="preserve"> and B for blue light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61996" w:rsidRPr="007D3076" w14:paraId="544355EC" w14:textId="77777777" w:rsidTr="00D61996">
        <w:tc>
          <w:tcPr>
            <w:tcW w:w="2254" w:type="dxa"/>
          </w:tcPr>
          <w:p w14:paraId="574F42D0" w14:textId="0D3AD3A2" w:rsidR="00D61996" w:rsidRPr="007D3076" w:rsidRDefault="00D61996" w:rsidP="0049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color</w:t>
            </w:r>
          </w:p>
        </w:tc>
        <w:tc>
          <w:tcPr>
            <w:tcW w:w="2254" w:type="dxa"/>
          </w:tcPr>
          <w:p w14:paraId="16C30D31" w14:textId="25FBAD2F" w:rsidR="00D61996" w:rsidRPr="007D3076" w:rsidRDefault="00D61996" w:rsidP="0049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Red slider </w:t>
            </w:r>
            <w:r w:rsidR="00B23ADA"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position</w:t>
            </w:r>
          </w:p>
        </w:tc>
        <w:tc>
          <w:tcPr>
            <w:tcW w:w="2254" w:type="dxa"/>
          </w:tcPr>
          <w:p w14:paraId="53DDCC4B" w14:textId="66C452A5" w:rsidR="00D61996" w:rsidRPr="007D3076" w:rsidRDefault="00D61996" w:rsidP="0049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Green slider position</w:t>
            </w:r>
          </w:p>
        </w:tc>
        <w:tc>
          <w:tcPr>
            <w:tcW w:w="2254" w:type="dxa"/>
          </w:tcPr>
          <w:p w14:paraId="7EF33BA0" w14:textId="36A94930" w:rsidR="00D61996" w:rsidRPr="007D3076" w:rsidRDefault="00D61996" w:rsidP="0049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Blue slider position </w:t>
            </w:r>
          </w:p>
        </w:tc>
      </w:tr>
      <w:tr w:rsidR="00D61996" w:rsidRPr="007D3076" w14:paraId="0CC356E0" w14:textId="77777777" w:rsidTr="00D61996">
        <w:tc>
          <w:tcPr>
            <w:tcW w:w="2254" w:type="dxa"/>
          </w:tcPr>
          <w:p w14:paraId="36440EAF" w14:textId="2993E7B2" w:rsidR="00D61996" w:rsidRPr="007D3076" w:rsidRDefault="00FB44C5" w:rsidP="0049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Orange</w:t>
            </w:r>
          </w:p>
        </w:tc>
        <w:tc>
          <w:tcPr>
            <w:tcW w:w="2254" w:type="dxa"/>
          </w:tcPr>
          <w:p w14:paraId="6BF42225" w14:textId="5196F3A0" w:rsidR="00D61996" w:rsidRPr="007D3076" w:rsidRDefault="00FB44C5" w:rsidP="0049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  <w:r w:rsidR="00B23ADA"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(1/1)</w:t>
            </w:r>
          </w:p>
        </w:tc>
        <w:tc>
          <w:tcPr>
            <w:tcW w:w="2254" w:type="dxa"/>
          </w:tcPr>
          <w:p w14:paraId="0FCEC5BA" w14:textId="7AEE26D2" w:rsidR="00D61996" w:rsidRPr="007D3076" w:rsidRDefault="00B23ADA" w:rsidP="0049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50% (1/2)</w:t>
            </w:r>
          </w:p>
        </w:tc>
        <w:tc>
          <w:tcPr>
            <w:tcW w:w="2254" w:type="dxa"/>
          </w:tcPr>
          <w:p w14:paraId="0A8433C9" w14:textId="12B1F683" w:rsidR="00D61996" w:rsidRPr="007D3076" w:rsidRDefault="00A63D18" w:rsidP="0049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0% (0/1)</w:t>
            </w:r>
          </w:p>
        </w:tc>
      </w:tr>
      <w:tr w:rsidR="00D61996" w:rsidRPr="007D3076" w14:paraId="5145EDDA" w14:textId="77777777" w:rsidTr="00D61996">
        <w:tc>
          <w:tcPr>
            <w:tcW w:w="2254" w:type="dxa"/>
          </w:tcPr>
          <w:p w14:paraId="3CE89356" w14:textId="38691145" w:rsidR="00D61996" w:rsidRPr="007D3076" w:rsidRDefault="00FB44C5" w:rsidP="0049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Brown</w:t>
            </w:r>
          </w:p>
        </w:tc>
        <w:tc>
          <w:tcPr>
            <w:tcW w:w="2254" w:type="dxa"/>
          </w:tcPr>
          <w:p w14:paraId="41691A6A" w14:textId="6EC74E63" w:rsidR="00D61996" w:rsidRPr="007D3076" w:rsidRDefault="00B23ADA" w:rsidP="0049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 (1/1)</w:t>
            </w:r>
          </w:p>
        </w:tc>
        <w:tc>
          <w:tcPr>
            <w:tcW w:w="2254" w:type="dxa"/>
          </w:tcPr>
          <w:p w14:paraId="78273BFB" w14:textId="76888F0A" w:rsidR="00D61996" w:rsidRPr="007D3076" w:rsidRDefault="00002B97" w:rsidP="0049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50% (1/2)</w:t>
            </w:r>
          </w:p>
        </w:tc>
        <w:tc>
          <w:tcPr>
            <w:tcW w:w="2254" w:type="dxa"/>
          </w:tcPr>
          <w:p w14:paraId="14350678" w14:textId="6FE468DE" w:rsidR="00D61996" w:rsidRPr="007D3076" w:rsidRDefault="00002B97" w:rsidP="0049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50% (1/2)</w:t>
            </w:r>
          </w:p>
        </w:tc>
      </w:tr>
      <w:tr w:rsidR="00D61996" w:rsidRPr="007D3076" w14:paraId="1A8BAC28" w14:textId="77777777" w:rsidTr="00D61996">
        <w:tc>
          <w:tcPr>
            <w:tcW w:w="2254" w:type="dxa"/>
          </w:tcPr>
          <w:p w14:paraId="02C2B03F" w14:textId="74743D66" w:rsidR="00D61996" w:rsidRPr="007D3076" w:rsidRDefault="00FB44C5" w:rsidP="0049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Gray</w:t>
            </w:r>
          </w:p>
        </w:tc>
        <w:tc>
          <w:tcPr>
            <w:tcW w:w="2254" w:type="dxa"/>
          </w:tcPr>
          <w:p w14:paraId="01F01185" w14:textId="6F1720B3" w:rsidR="00D61996" w:rsidRPr="007D3076" w:rsidRDefault="00B23ADA" w:rsidP="0049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 (1/1)</w:t>
            </w:r>
          </w:p>
        </w:tc>
        <w:tc>
          <w:tcPr>
            <w:tcW w:w="2254" w:type="dxa"/>
          </w:tcPr>
          <w:p w14:paraId="71DCCA5F" w14:textId="0DA7702F" w:rsidR="00D61996" w:rsidRPr="007D3076" w:rsidRDefault="00B23ADA" w:rsidP="0049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 (1/1)</w:t>
            </w:r>
          </w:p>
        </w:tc>
        <w:tc>
          <w:tcPr>
            <w:tcW w:w="2254" w:type="dxa"/>
          </w:tcPr>
          <w:p w14:paraId="3E4C920C" w14:textId="5BCE88D2" w:rsidR="00D61996" w:rsidRPr="007D3076" w:rsidRDefault="00B23ADA" w:rsidP="0049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 (1/1)</w:t>
            </w:r>
          </w:p>
        </w:tc>
      </w:tr>
      <w:tr w:rsidR="00D61996" w:rsidRPr="007D3076" w14:paraId="6471E0A0" w14:textId="77777777" w:rsidTr="00D61996">
        <w:tc>
          <w:tcPr>
            <w:tcW w:w="2254" w:type="dxa"/>
          </w:tcPr>
          <w:p w14:paraId="7B582D2E" w14:textId="1B81AF2C" w:rsidR="00D61996" w:rsidRPr="007D3076" w:rsidRDefault="00FB44C5" w:rsidP="0049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Pink</w:t>
            </w:r>
          </w:p>
        </w:tc>
        <w:tc>
          <w:tcPr>
            <w:tcW w:w="2254" w:type="dxa"/>
          </w:tcPr>
          <w:p w14:paraId="00CA35D3" w14:textId="654E733A" w:rsidR="00D61996" w:rsidRPr="007D3076" w:rsidRDefault="00B23ADA" w:rsidP="0049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 (1/1)</w:t>
            </w:r>
          </w:p>
        </w:tc>
        <w:tc>
          <w:tcPr>
            <w:tcW w:w="2254" w:type="dxa"/>
          </w:tcPr>
          <w:p w14:paraId="687F99B8" w14:textId="406CF9B3" w:rsidR="00D61996" w:rsidRPr="007D3076" w:rsidRDefault="00B23ADA" w:rsidP="0049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50% (1/2)</w:t>
            </w:r>
          </w:p>
        </w:tc>
        <w:tc>
          <w:tcPr>
            <w:tcW w:w="2254" w:type="dxa"/>
          </w:tcPr>
          <w:p w14:paraId="02391F49" w14:textId="2FB41B0D" w:rsidR="00D61996" w:rsidRPr="007D3076" w:rsidRDefault="00B23ADA" w:rsidP="0049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50% (1/2)</w:t>
            </w:r>
          </w:p>
        </w:tc>
      </w:tr>
      <w:tr w:rsidR="00D61996" w:rsidRPr="007D3076" w14:paraId="199A7FAD" w14:textId="77777777" w:rsidTr="00D61996">
        <w:tc>
          <w:tcPr>
            <w:tcW w:w="2254" w:type="dxa"/>
          </w:tcPr>
          <w:p w14:paraId="7FC3414D" w14:textId="1AA56A21" w:rsidR="00D61996" w:rsidRPr="007D3076" w:rsidRDefault="00FB44C5" w:rsidP="0049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Violet</w:t>
            </w:r>
          </w:p>
        </w:tc>
        <w:tc>
          <w:tcPr>
            <w:tcW w:w="2254" w:type="dxa"/>
          </w:tcPr>
          <w:p w14:paraId="00AD1C64" w14:textId="0DCE5A5A" w:rsidR="00D61996" w:rsidRPr="007D3076" w:rsidRDefault="00B23ADA" w:rsidP="0049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50% (1/2)</w:t>
            </w:r>
          </w:p>
        </w:tc>
        <w:tc>
          <w:tcPr>
            <w:tcW w:w="2254" w:type="dxa"/>
          </w:tcPr>
          <w:p w14:paraId="0C26CDB9" w14:textId="5133C28D" w:rsidR="00D61996" w:rsidRPr="007D3076" w:rsidRDefault="00A63D18" w:rsidP="0049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0% (0/1)</w:t>
            </w:r>
          </w:p>
        </w:tc>
        <w:tc>
          <w:tcPr>
            <w:tcW w:w="2254" w:type="dxa"/>
          </w:tcPr>
          <w:p w14:paraId="47AED7D2" w14:textId="1D63C944" w:rsidR="00D61996" w:rsidRPr="007D3076" w:rsidRDefault="00B23ADA" w:rsidP="0049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 (1/1)</w:t>
            </w:r>
          </w:p>
        </w:tc>
      </w:tr>
      <w:tr w:rsidR="00D61996" w:rsidRPr="007D3076" w14:paraId="09135396" w14:textId="77777777" w:rsidTr="00D61996">
        <w:tc>
          <w:tcPr>
            <w:tcW w:w="2254" w:type="dxa"/>
          </w:tcPr>
          <w:p w14:paraId="5720CCB0" w14:textId="354DCD4E" w:rsidR="00D61996" w:rsidRPr="007D3076" w:rsidRDefault="00FB44C5" w:rsidP="0049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black</w:t>
            </w:r>
          </w:p>
        </w:tc>
        <w:tc>
          <w:tcPr>
            <w:tcW w:w="2254" w:type="dxa"/>
          </w:tcPr>
          <w:p w14:paraId="205968A9" w14:textId="5B2EC01B" w:rsidR="00D61996" w:rsidRPr="007D3076" w:rsidRDefault="00A63D18" w:rsidP="0049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0% (0/1)</w:t>
            </w:r>
          </w:p>
        </w:tc>
        <w:tc>
          <w:tcPr>
            <w:tcW w:w="2254" w:type="dxa"/>
          </w:tcPr>
          <w:p w14:paraId="2110E460" w14:textId="2B8CC232" w:rsidR="00D61996" w:rsidRPr="007D3076" w:rsidRDefault="00A63D18" w:rsidP="0049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0% (0/1)</w:t>
            </w:r>
          </w:p>
        </w:tc>
        <w:tc>
          <w:tcPr>
            <w:tcW w:w="2254" w:type="dxa"/>
          </w:tcPr>
          <w:p w14:paraId="20160D92" w14:textId="5202D1B4" w:rsidR="00D61996" w:rsidRPr="007D3076" w:rsidRDefault="00A63D18" w:rsidP="00491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0% (0/1)</w:t>
            </w:r>
          </w:p>
        </w:tc>
      </w:tr>
    </w:tbl>
    <w:p w14:paraId="32A238AB" w14:textId="127E706F" w:rsidR="00D61996" w:rsidRPr="007D3076" w:rsidRDefault="00D61996" w:rsidP="0049134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A1EAAAF" w14:textId="71E87EFF" w:rsidR="00FB44C5" w:rsidRPr="00DC03A7" w:rsidRDefault="00FB44C5" w:rsidP="00DC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C03A7">
        <w:rPr>
          <w:rFonts w:ascii="Times New Roman" w:hAnsi="Times New Roman" w:cs="Times New Roman"/>
          <w:sz w:val="24"/>
          <w:szCs w:val="24"/>
          <w:lang w:val="en-US"/>
        </w:rPr>
        <w:t xml:space="preserve">The primary colors of light </w:t>
      </w:r>
      <w:r w:rsidR="00957E14" w:rsidRPr="00DC03A7">
        <w:rPr>
          <w:rFonts w:ascii="Times New Roman" w:hAnsi="Times New Roman" w:cs="Times New Roman"/>
          <w:sz w:val="24"/>
          <w:szCs w:val="24"/>
          <w:lang w:val="en-US"/>
        </w:rPr>
        <w:t>are; red,</w:t>
      </w:r>
      <w:r w:rsidRPr="00DC03A7">
        <w:rPr>
          <w:rFonts w:ascii="Times New Roman" w:hAnsi="Times New Roman" w:cs="Times New Roman"/>
          <w:sz w:val="24"/>
          <w:szCs w:val="24"/>
          <w:lang w:val="en-US"/>
        </w:rPr>
        <w:t xml:space="preserve"> green and blue.</w:t>
      </w:r>
    </w:p>
    <w:p w14:paraId="79E1E1D5" w14:textId="3DA95F33" w:rsidR="009948A9" w:rsidRPr="00DC03A7" w:rsidRDefault="009948A9" w:rsidP="00DC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C03A7">
        <w:rPr>
          <w:rFonts w:ascii="Times New Roman" w:hAnsi="Times New Roman" w:cs="Times New Roman"/>
          <w:sz w:val="24"/>
          <w:szCs w:val="24"/>
          <w:lang w:val="en-US"/>
        </w:rPr>
        <w:t>When all sliders are up a white color is observed.</w:t>
      </w:r>
    </w:p>
    <w:p w14:paraId="25B60198" w14:textId="7F12F812" w:rsidR="009948A9" w:rsidRPr="00DC03A7" w:rsidRDefault="009948A9" w:rsidP="00DC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C03A7">
        <w:rPr>
          <w:rFonts w:ascii="Times New Roman" w:hAnsi="Times New Roman" w:cs="Times New Roman"/>
          <w:sz w:val="24"/>
          <w:szCs w:val="24"/>
          <w:lang w:val="en-US"/>
        </w:rPr>
        <w:t xml:space="preserve">A flash light is called </w:t>
      </w:r>
      <w:r w:rsidR="00957E14" w:rsidRPr="00DC03A7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DC03A7">
        <w:rPr>
          <w:rFonts w:ascii="Times New Roman" w:hAnsi="Times New Roman" w:cs="Times New Roman"/>
          <w:sz w:val="24"/>
          <w:szCs w:val="24"/>
          <w:lang w:val="en-US"/>
        </w:rPr>
        <w:t xml:space="preserve"> additive color </w:t>
      </w:r>
      <w:r w:rsidR="00957E14" w:rsidRPr="00DC03A7">
        <w:rPr>
          <w:rFonts w:ascii="Times New Roman" w:hAnsi="Times New Roman" w:cs="Times New Roman"/>
          <w:sz w:val="24"/>
          <w:szCs w:val="24"/>
          <w:lang w:val="en-US"/>
        </w:rPr>
        <w:t>because it</w:t>
      </w:r>
      <w:r w:rsidRPr="00DC03A7">
        <w:rPr>
          <w:rFonts w:ascii="Times New Roman" w:hAnsi="Times New Roman" w:cs="Times New Roman"/>
          <w:sz w:val="24"/>
          <w:szCs w:val="24"/>
          <w:lang w:val="en-US"/>
        </w:rPr>
        <w:t xml:space="preserve"> adds light to what we are already seeing.</w:t>
      </w:r>
    </w:p>
    <w:sectPr w:rsidR="009948A9" w:rsidRPr="00DC03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D05BF"/>
    <w:multiLevelType w:val="hybridMultilevel"/>
    <w:tmpl w:val="2EF2823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47BDE"/>
    <w:multiLevelType w:val="hybridMultilevel"/>
    <w:tmpl w:val="890AAD5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635E8"/>
    <w:multiLevelType w:val="hybridMultilevel"/>
    <w:tmpl w:val="8C283DC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UxtTAxMDE2tDA2sjBW0lEKTi0uzszPAykwrAUAO3sFKiwAAAA="/>
  </w:docVars>
  <w:rsids>
    <w:rsidRoot w:val="00F20710"/>
    <w:rsid w:val="000021FC"/>
    <w:rsid w:val="00002B97"/>
    <w:rsid w:val="000C4F90"/>
    <w:rsid w:val="000E2C11"/>
    <w:rsid w:val="001B0C0F"/>
    <w:rsid w:val="002C7AD2"/>
    <w:rsid w:val="003006A1"/>
    <w:rsid w:val="00372035"/>
    <w:rsid w:val="003A6B5E"/>
    <w:rsid w:val="003B3845"/>
    <w:rsid w:val="003C619B"/>
    <w:rsid w:val="00491343"/>
    <w:rsid w:val="004D1864"/>
    <w:rsid w:val="004D4DAE"/>
    <w:rsid w:val="00596FF8"/>
    <w:rsid w:val="00611359"/>
    <w:rsid w:val="007D3076"/>
    <w:rsid w:val="0081037B"/>
    <w:rsid w:val="008D5F4A"/>
    <w:rsid w:val="00957E14"/>
    <w:rsid w:val="00961CDF"/>
    <w:rsid w:val="009948A9"/>
    <w:rsid w:val="00A63D18"/>
    <w:rsid w:val="00B23ADA"/>
    <w:rsid w:val="00BE4179"/>
    <w:rsid w:val="00BE6389"/>
    <w:rsid w:val="00C866E4"/>
    <w:rsid w:val="00D35959"/>
    <w:rsid w:val="00D61996"/>
    <w:rsid w:val="00D61BA9"/>
    <w:rsid w:val="00D84116"/>
    <w:rsid w:val="00DB1C76"/>
    <w:rsid w:val="00DB535F"/>
    <w:rsid w:val="00DC03A7"/>
    <w:rsid w:val="00E209B2"/>
    <w:rsid w:val="00E3517C"/>
    <w:rsid w:val="00E52C01"/>
    <w:rsid w:val="00EB504F"/>
    <w:rsid w:val="00F071FD"/>
    <w:rsid w:val="00F168A6"/>
    <w:rsid w:val="00F20710"/>
    <w:rsid w:val="00FB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D826B"/>
  <w15:chartTrackingRefBased/>
  <w15:docId w15:val="{160CDB90-7B65-41AA-8614-1B3B1B6A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5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1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441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matheka</dc:creator>
  <cp:keywords/>
  <dc:description/>
  <cp:lastModifiedBy>john matheka</cp:lastModifiedBy>
  <cp:revision>44</cp:revision>
  <dcterms:created xsi:type="dcterms:W3CDTF">2021-05-14T09:33:00Z</dcterms:created>
  <dcterms:modified xsi:type="dcterms:W3CDTF">2021-05-14T11:06:00Z</dcterms:modified>
</cp:coreProperties>
</file>